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53" w:rsidRDefault="00D61F53" w:rsidP="00D61F53">
      <w:pPr>
        <w:pStyle w:val="Y1"/>
        <w:spacing w:after="0"/>
        <w:jc w:val="center"/>
        <w:rPr>
          <w:noProof/>
          <w:rtl/>
          <w:lang w:bidi="ar-SA"/>
        </w:rPr>
      </w:pPr>
      <w:bookmarkStart w:id="0" w:name="_GoBack"/>
      <w:bookmarkEnd w:id="0"/>
      <w:r w:rsidRPr="003A7CF5">
        <w:rPr>
          <w:rFonts w:hint="cs"/>
          <w:noProof/>
          <w:sz w:val="20"/>
          <w:szCs w:val="22"/>
          <w:rtl/>
          <w:lang w:bidi="ar-SA"/>
        </w:rPr>
        <w:t xml:space="preserve">باسمه تعالی </w:t>
      </w:r>
    </w:p>
    <w:p w:rsidR="00267E48" w:rsidRPr="00837D0A" w:rsidRDefault="00267E48" w:rsidP="00D61F53">
      <w:pPr>
        <w:pStyle w:val="Y1"/>
        <w:spacing w:after="0"/>
        <w:jc w:val="center"/>
        <w:rPr>
          <w:noProof/>
          <w:sz w:val="2"/>
          <w:szCs w:val="2"/>
          <w:rtl/>
          <w:lang w:bidi="ar-SA"/>
        </w:rPr>
      </w:pPr>
    </w:p>
    <w:p w:rsidR="00D61F53" w:rsidRPr="00267E48" w:rsidRDefault="00D61F53" w:rsidP="003A7CF5">
      <w:pPr>
        <w:pStyle w:val="Y1"/>
        <w:spacing w:after="0"/>
        <w:jc w:val="center"/>
        <w:rPr>
          <w:rFonts w:cs="B Titr"/>
          <w:sz w:val="30"/>
          <w:szCs w:val="30"/>
          <w:rtl/>
        </w:rPr>
      </w:pPr>
      <w:r w:rsidRPr="00267E48">
        <w:rPr>
          <w:rFonts w:cs="B Titr" w:hint="cs"/>
          <w:sz w:val="30"/>
          <w:szCs w:val="30"/>
          <w:rtl/>
        </w:rPr>
        <w:t xml:space="preserve">ابزار ارزیابی پروپوزال پایان نامه دکتری تخصصی </w:t>
      </w:r>
    </w:p>
    <w:p w:rsidR="00267E48" w:rsidRPr="00267E48" w:rsidRDefault="00267E48" w:rsidP="003A66A8">
      <w:pPr>
        <w:pStyle w:val="Y1"/>
        <w:jc w:val="both"/>
        <w:rPr>
          <w:rFonts w:cs="B Nazanin"/>
          <w:b/>
          <w:bCs/>
          <w:sz w:val="2"/>
          <w:szCs w:val="2"/>
          <w:u w:val="single"/>
          <w:rtl/>
        </w:rPr>
      </w:pPr>
    </w:p>
    <w:p w:rsidR="003A66A8" w:rsidRPr="00D11381" w:rsidRDefault="003A66A8" w:rsidP="00D11381">
      <w:pPr>
        <w:pStyle w:val="Y1"/>
        <w:spacing w:after="40" w:line="204" w:lineRule="auto"/>
        <w:jc w:val="both"/>
        <w:rPr>
          <w:rFonts w:cs="B Nazanin"/>
          <w:sz w:val="24"/>
          <w:szCs w:val="24"/>
          <w:rtl/>
        </w:rPr>
      </w:pPr>
      <w:r w:rsidRPr="006E1216">
        <w:rPr>
          <w:rFonts w:cs="B Titr" w:hint="cs"/>
          <w:b/>
          <w:bCs/>
          <w:sz w:val="22"/>
          <w:szCs w:val="22"/>
          <w:u w:val="single"/>
          <w:rtl/>
        </w:rPr>
        <w:t>راهنما:</w:t>
      </w:r>
      <w:r w:rsidRPr="006E1216">
        <w:rPr>
          <w:rFonts w:cs="B Nazanin" w:hint="cs"/>
          <w:sz w:val="22"/>
          <w:szCs w:val="22"/>
          <w:rtl/>
        </w:rPr>
        <w:t xml:space="preserve"> </w:t>
      </w:r>
      <w:r w:rsidRPr="00D11381">
        <w:rPr>
          <w:rFonts w:cs="B Nazanin" w:hint="cs"/>
          <w:sz w:val="24"/>
          <w:szCs w:val="24"/>
          <w:rtl/>
        </w:rPr>
        <w:t>این فرم به منظور کمک به تصمیم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>گیری در مورد پروپوزال پایان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>نامه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>های دکتری تخصصی تدوین شده است</w:t>
      </w:r>
      <w:r w:rsidR="00BE24F5" w:rsidRPr="00D11381">
        <w:rPr>
          <w:rFonts w:cs="B Nazanin" w:hint="cs"/>
          <w:sz w:val="24"/>
          <w:szCs w:val="24"/>
          <w:rtl/>
        </w:rPr>
        <w:t xml:space="preserve"> و </w:t>
      </w:r>
      <w:r w:rsidRPr="00D11381">
        <w:rPr>
          <w:rFonts w:cs="B Nazanin" w:hint="cs"/>
          <w:sz w:val="24"/>
          <w:szCs w:val="24"/>
          <w:rtl/>
        </w:rPr>
        <w:t xml:space="preserve">هدف </w:t>
      </w:r>
      <w:r w:rsidR="007C648E" w:rsidRPr="00D11381">
        <w:rPr>
          <w:rFonts w:cs="B Nazanin" w:hint="cs"/>
          <w:sz w:val="24"/>
          <w:szCs w:val="24"/>
          <w:rtl/>
        </w:rPr>
        <w:t>اصلی آن</w:t>
      </w:r>
      <w:r w:rsidR="004226AC" w:rsidRPr="00D11381">
        <w:rPr>
          <w:rFonts w:cs="B Nazanin" w:hint="cs"/>
          <w:sz w:val="24"/>
          <w:szCs w:val="24"/>
          <w:rtl/>
        </w:rPr>
        <w:t>،</w:t>
      </w:r>
      <w:r w:rsidR="007C648E" w:rsidRPr="00D11381">
        <w:rPr>
          <w:rFonts w:cs="B Nazanin" w:hint="cs"/>
          <w:sz w:val="24"/>
          <w:szCs w:val="24"/>
          <w:rtl/>
        </w:rPr>
        <w:t xml:space="preserve"> نمره</w:t>
      </w:r>
      <w:r w:rsidR="007C648E" w:rsidRPr="00D11381">
        <w:rPr>
          <w:rFonts w:cs="B Nazanin"/>
          <w:sz w:val="24"/>
          <w:szCs w:val="24"/>
          <w:rtl/>
        </w:rPr>
        <w:softHyphen/>
      </w:r>
      <w:r w:rsidR="007C648E" w:rsidRPr="00D11381">
        <w:rPr>
          <w:rFonts w:cs="B Nazanin" w:hint="cs"/>
          <w:sz w:val="24"/>
          <w:szCs w:val="24"/>
          <w:rtl/>
        </w:rPr>
        <w:t>دهی</w:t>
      </w:r>
      <w:r w:rsidRPr="00D11381">
        <w:rPr>
          <w:rFonts w:cs="B Nazanin" w:hint="cs"/>
          <w:sz w:val="24"/>
          <w:szCs w:val="24"/>
          <w:rtl/>
        </w:rPr>
        <w:t xml:space="preserve"> به پروپوزال نمی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>باشد بلکه معیارهای ارائه شده در فرم</w:t>
      </w:r>
      <w:r w:rsidR="007C648E" w:rsidRPr="00D11381">
        <w:rPr>
          <w:rFonts w:cs="B Nazanin" w:hint="cs"/>
          <w:sz w:val="24"/>
          <w:szCs w:val="24"/>
          <w:rtl/>
        </w:rPr>
        <w:t>،</w:t>
      </w:r>
      <w:r w:rsidRPr="00D11381">
        <w:rPr>
          <w:rFonts w:cs="B Nazanin" w:hint="cs"/>
          <w:sz w:val="24"/>
          <w:szCs w:val="24"/>
          <w:rtl/>
        </w:rPr>
        <w:t xml:space="preserve"> به تصمیم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 xml:space="preserve">گیری داور کمک خواهد کرد. </w:t>
      </w:r>
      <w:r w:rsidR="007C648E" w:rsidRPr="00D11381">
        <w:rPr>
          <w:rFonts w:cs="B Nazanin" w:hint="cs"/>
          <w:sz w:val="24"/>
          <w:szCs w:val="24"/>
          <w:rtl/>
        </w:rPr>
        <w:t>از سوی دیگر این فرم به</w:t>
      </w:r>
      <w:r w:rsidRPr="00D11381">
        <w:rPr>
          <w:rFonts w:cs="B Nazanin" w:hint="cs"/>
          <w:sz w:val="24"/>
          <w:szCs w:val="24"/>
          <w:rtl/>
        </w:rPr>
        <w:t xml:space="preserve"> دانشجویان کمک می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>کند که در انتخاب موضوع پایان</w:t>
      </w:r>
      <w:r w:rsidRPr="00D11381">
        <w:rPr>
          <w:rFonts w:cs="B Nazanin"/>
          <w:sz w:val="24"/>
          <w:szCs w:val="24"/>
          <w:rtl/>
        </w:rPr>
        <w:softHyphen/>
      </w:r>
      <w:r w:rsidRPr="00D11381">
        <w:rPr>
          <w:rFonts w:cs="B Nazanin" w:hint="cs"/>
          <w:sz w:val="24"/>
          <w:szCs w:val="24"/>
          <w:rtl/>
        </w:rPr>
        <w:t xml:space="preserve">نامه و تدوین پروپوزال چه معیارهایی را </w:t>
      </w:r>
      <w:r w:rsidR="007C648E" w:rsidRPr="00D11381">
        <w:rPr>
          <w:rFonts w:cs="B Nazanin" w:hint="cs"/>
          <w:sz w:val="24"/>
          <w:szCs w:val="24"/>
          <w:rtl/>
        </w:rPr>
        <w:t>در نظر گیرند.</w:t>
      </w:r>
      <w:r w:rsidRPr="00D11381">
        <w:rPr>
          <w:rFonts w:cs="B Nazanin" w:hint="cs"/>
          <w:sz w:val="24"/>
          <w:szCs w:val="24"/>
          <w:rtl/>
        </w:rPr>
        <w:t xml:space="preserve"> </w:t>
      </w:r>
    </w:p>
    <w:p w:rsidR="00D11381" w:rsidRPr="00D11381" w:rsidRDefault="00D11381" w:rsidP="002B6DB7">
      <w:pPr>
        <w:pStyle w:val="Y1"/>
        <w:spacing w:after="40" w:line="228" w:lineRule="auto"/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202" w:type="dxa"/>
        <w:jc w:val="center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0"/>
        <w:gridCol w:w="3401"/>
        <w:gridCol w:w="3401"/>
      </w:tblGrid>
      <w:tr w:rsidR="00D11381" w:rsidTr="00D11381">
        <w:trPr>
          <w:trHeight w:val="483"/>
          <w:jc w:val="center"/>
        </w:trPr>
        <w:tc>
          <w:tcPr>
            <w:tcW w:w="3400" w:type="dxa"/>
          </w:tcPr>
          <w:p w:rsidR="00D11381" w:rsidRPr="00D11381" w:rsidRDefault="00D11381" w:rsidP="00D11381">
            <w:pPr>
              <w:pStyle w:val="Y1"/>
              <w:spacing w:line="228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113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دانشجو: </w:t>
            </w:r>
          </w:p>
        </w:tc>
        <w:tc>
          <w:tcPr>
            <w:tcW w:w="3401" w:type="dxa"/>
          </w:tcPr>
          <w:p w:rsidR="00D11381" w:rsidRPr="00D11381" w:rsidRDefault="00D11381" w:rsidP="00D11381">
            <w:pPr>
              <w:pStyle w:val="Y1"/>
              <w:spacing w:line="228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113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تحصیلی: </w:t>
            </w:r>
          </w:p>
        </w:tc>
        <w:tc>
          <w:tcPr>
            <w:tcW w:w="3401" w:type="dxa"/>
          </w:tcPr>
          <w:p w:rsidR="00D11381" w:rsidRPr="00D11381" w:rsidRDefault="00D11381" w:rsidP="00D11381">
            <w:pPr>
              <w:pStyle w:val="Y1"/>
              <w:spacing w:line="228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113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گروه آموزشی: </w:t>
            </w:r>
          </w:p>
        </w:tc>
      </w:tr>
    </w:tbl>
    <w:p w:rsidR="00D11381" w:rsidRPr="00E63A52" w:rsidRDefault="00D11381" w:rsidP="00E63A52">
      <w:pPr>
        <w:bidi/>
        <w:spacing w:after="40" w:line="240" w:lineRule="auto"/>
        <w:rPr>
          <w:sz w:val="2"/>
          <w:szCs w:val="2"/>
        </w:rPr>
      </w:pPr>
    </w:p>
    <w:tbl>
      <w:tblPr>
        <w:tblStyle w:val="TableGrid"/>
        <w:bidiVisual/>
        <w:tblW w:w="10202" w:type="dxa"/>
        <w:jc w:val="center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D11381" w:rsidTr="001A1D13">
        <w:trPr>
          <w:trHeight w:val="483"/>
          <w:jc w:val="center"/>
        </w:trPr>
        <w:tc>
          <w:tcPr>
            <w:tcW w:w="10202" w:type="dxa"/>
          </w:tcPr>
          <w:p w:rsidR="00D11381" w:rsidRPr="002343C4" w:rsidRDefault="00D11381" w:rsidP="00D11381">
            <w:pPr>
              <w:pStyle w:val="Y1"/>
              <w:spacing w:line="228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11381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پروپوزال: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11381" w:rsidRPr="00D11381" w:rsidRDefault="00D11381" w:rsidP="00E63A52">
      <w:pPr>
        <w:bidi/>
        <w:spacing w:after="40"/>
        <w:rPr>
          <w:sz w:val="2"/>
          <w:szCs w:val="2"/>
        </w:rPr>
      </w:pPr>
    </w:p>
    <w:tbl>
      <w:tblPr>
        <w:tblStyle w:val="TableGrid"/>
        <w:bidiVisual/>
        <w:tblW w:w="10202" w:type="dxa"/>
        <w:jc w:val="center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"/>
        <w:gridCol w:w="9707"/>
      </w:tblGrid>
      <w:tr w:rsidR="007C648E" w:rsidTr="00D11381">
        <w:trPr>
          <w:trHeight w:val="483"/>
          <w:jc w:val="center"/>
        </w:trPr>
        <w:tc>
          <w:tcPr>
            <w:tcW w:w="419" w:type="dxa"/>
          </w:tcPr>
          <w:p w:rsidR="007C648E" w:rsidRPr="00D11381" w:rsidRDefault="007C648E" w:rsidP="00D11381">
            <w:pPr>
              <w:bidi/>
              <w:spacing w:line="216" w:lineRule="auto"/>
              <w:rPr>
                <w:rFonts w:ascii="Calibri" w:hAnsi="Calibri" w:cs="B Titr"/>
                <w:b/>
                <w:bCs/>
                <w:sz w:val="14"/>
                <w:szCs w:val="14"/>
                <w:rtl/>
                <w:lang w:bidi="fa-IR"/>
              </w:rPr>
            </w:pPr>
            <w:r w:rsidRPr="00D11381">
              <w:rPr>
                <w:rFonts w:ascii="Calibri" w:hAnsi="Calibri"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9783" w:type="dxa"/>
          </w:tcPr>
          <w:p w:rsidR="007C648E" w:rsidRPr="002343C4" w:rsidRDefault="007C648E" w:rsidP="00D11381">
            <w:pPr>
              <w:pStyle w:val="Y1"/>
              <w:spacing w:line="21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343C4">
              <w:rPr>
                <w:rFonts w:cs="B Titr" w:hint="cs"/>
                <w:b/>
                <w:bCs/>
                <w:sz w:val="24"/>
                <w:szCs w:val="24"/>
                <w:rtl/>
              </w:rPr>
              <w:t>گویه</w:t>
            </w:r>
            <w:r w:rsidRPr="002343C4">
              <w:rPr>
                <w:rFonts w:cs="B Titr"/>
                <w:b/>
                <w:bCs/>
                <w:sz w:val="24"/>
                <w:szCs w:val="24"/>
                <w:rtl/>
              </w:rPr>
              <w:softHyphen/>
            </w:r>
            <w:r w:rsidRPr="002343C4">
              <w:rPr>
                <w:rFonts w:cs="B Titr" w:hint="cs"/>
                <w:b/>
                <w:bCs/>
                <w:sz w:val="24"/>
                <w:szCs w:val="24"/>
                <w:rtl/>
              </w:rPr>
              <w:t>ها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  <w:vAlign w:val="center"/>
          </w:tcPr>
          <w:p w:rsidR="007C648E" w:rsidRPr="00B60B8B" w:rsidRDefault="007C648E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 w:rsidRPr="00B60B8B"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783" w:type="dxa"/>
          </w:tcPr>
          <w:p w:rsidR="007C648E" w:rsidRDefault="007C648E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ضرورت اجرا</w:t>
            </w:r>
          </w:p>
          <w:p w:rsidR="007C648E" w:rsidRPr="007C648E" w:rsidRDefault="00C54404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 w:rsidR="007A7DE5">
              <w:rPr>
                <w:rFonts w:cs="B Nazanin" w:hint="cs"/>
                <w:szCs w:val="26"/>
                <w:rtl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>نتایج طرح می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تواند </w:t>
            </w:r>
            <w:r w:rsidR="007C648E">
              <w:rPr>
                <w:rFonts w:cs="B Nazanin" w:hint="cs"/>
                <w:szCs w:val="26"/>
                <w:rtl/>
              </w:rPr>
              <w:t xml:space="preserve">منجر به حل یک مشکل 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در نظام آموزش دانشگاه یا نظام سلامت </w:t>
            </w:r>
            <w:r w:rsidR="007C648E">
              <w:rPr>
                <w:rFonts w:cs="B Nazanin" w:hint="cs"/>
                <w:szCs w:val="26"/>
                <w:rtl/>
              </w:rPr>
              <w:t>گردد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 یا از نظر پرداختن به نیاز جامعه یا یک مسأله کلیدی حائز اهمیت باشد. 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  <w:vAlign w:val="center"/>
          </w:tcPr>
          <w:p w:rsidR="002B6DB7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C648E" w:rsidRDefault="007C648E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 w:rsidRPr="00B60B8B"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2</w:t>
            </w:r>
          </w:p>
          <w:p w:rsidR="002B6DB7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9783" w:type="dxa"/>
          </w:tcPr>
          <w:p w:rsidR="007C648E" w:rsidRPr="00CA7D10" w:rsidRDefault="007C648E" w:rsidP="00D11381">
            <w:pPr>
              <w:pStyle w:val="Y1"/>
              <w:spacing w:line="216" w:lineRule="auto"/>
              <w:jc w:val="both"/>
              <w:rPr>
                <w:rFonts w:cs="B Nazanin"/>
                <w:b/>
                <w:bCs/>
                <w:szCs w:val="26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نوآوری</w:t>
            </w:r>
            <w:r w:rsidRPr="00CA7D10"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</w:p>
          <w:p w:rsidR="007C648E" w:rsidRDefault="00C54404" w:rsidP="00D11381">
            <w:pPr>
              <w:pStyle w:val="Y1"/>
              <w:spacing w:line="21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 w:rsidR="002B6DB7">
              <w:rPr>
                <w:rFonts w:cs="B Nazanin" w:hint="cs"/>
                <w:szCs w:val="26"/>
                <w:rtl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طرح پیشنهادی در </w:t>
            </w:r>
            <w:r w:rsidR="007C648E">
              <w:rPr>
                <w:rFonts w:cs="B Nazanin" w:hint="cs"/>
                <w:szCs w:val="26"/>
                <w:rtl/>
              </w:rPr>
              <w:t>حوزه خود و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 نسبت به مطالعات پیشین </w:t>
            </w:r>
            <w:r w:rsidR="002B6DB7">
              <w:rPr>
                <w:rFonts w:cs="B Nazanin" w:hint="cs"/>
                <w:szCs w:val="26"/>
                <w:rtl/>
              </w:rPr>
              <w:t xml:space="preserve">در سطح ملی </w:t>
            </w:r>
            <w:r w:rsidR="007C648E" w:rsidRPr="00CA7D10">
              <w:rPr>
                <w:rFonts w:cs="B Nazanin" w:hint="cs"/>
                <w:szCs w:val="26"/>
                <w:rtl/>
              </w:rPr>
              <w:t>نوآوری دارد.</w:t>
            </w:r>
            <w:r w:rsidR="007C648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2B6DB7" w:rsidRPr="00F26BA1" w:rsidRDefault="007A7DE5" w:rsidP="00D11381">
            <w:pPr>
              <w:pStyle w:val="Y1"/>
              <w:spacing w:line="21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B6DB7">
              <w:rPr>
                <w:rFonts w:cs="B Nazanin" w:hint="cs"/>
                <w:szCs w:val="26"/>
                <w:rtl/>
              </w:rPr>
              <w:t xml:space="preserve">- </w:t>
            </w:r>
            <w:r w:rsidR="002B6DB7" w:rsidRPr="00CA7D10">
              <w:rPr>
                <w:rFonts w:cs="B Nazanin" w:hint="cs"/>
                <w:szCs w:val="26"/>
                <w:rtl/>
              </w:rPr>
              <w:t xml:space="preserve">طرح پیشنهادی در </w:t>
            </w:r>
            <w:r w:rsidR="002B6DB7">
              <w:rPr>
                <w:rFonts w:cs="B Nazanin" w:hint="cs"/>
                <w:szCs w:val="26"/>
                <w:rtl/>
              </w:rPr>
              <w:t>حوزه خود و</w:t>
            </w:r>
            <w:r w:rsidR="002B6DB7" w:rsidRPr="00CA7D10">
              <w:rPr>
                <w:rFonts w:cs="B Nazanin" w:hint="cs"/>
                <w:szCs w:val="26"/>
                <w:rtl/>
              </w:rPr>
              <w:t xml:space="preserve"> نسبت به مطالعات پیشین </w:t>
            </w:r>
            <w:r w:rsidR="002B6DB7">
              <w:rPr>
                <w:rFonts w:cs="B Nazanin" w:hint="cs"/>
                <w:szCs w:val="26"/>
                <w:rtl/>
              </w:rPr>
              <w:t>در سطح بین</w:t>
            </w:r>
            <w:r w:rsidR="002B6DB7">
              <w:rPr>
                <w:rFonts w:cs="B Nazanin"/>
                <w:szCs w:val="26"/>
                <w:rtl/>
              </w:rPr>
              <w:softHyphen/>
            </w:r>
            <w:r w:rsidR="002B6DB7">
              <w:rPr>
                <w:rFonts w:cs="B Nazanin" w:hint="cs"/>
                <w:szCs w:val="26"/>
                <w:rtl/>
              </w:rPr>
              <w:t xml:space="preserve">المللی </w:t>
            </w:r>
            <w:r w:rsidR="002B6DB7" w:rsidRPr="00CA7D10">
              <w:rPr>
                <w:rFonts w:cs="B Nazanin" w:hint="cs"/>
                <w:szCs w:val="26"/>
                <w:rtl/>
              </w:rPr>
              <w:t>نوآوری دارد.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</w:tcPr>
          <w:p w:rsidR="00784581" w:rsidRDefault="007845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C648E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4</w:t>
            </w:r>
          </w:p>
          <w:p w:rsidR="00784581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5</w:t>
            </w:r>
          </w:p>
          <w:p w:rsidR="002B6DB7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783" w:type="dxa"/>
          </w:tcPr>
          <w:p w:rsidR="007C648E" w:rsidRPr="006E1216" w:rsidRDefault="007C648E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متدولوژی</w:t>
            </w:r>
          </w:p>
          <w:p w:rsidR="007C648E" w:rsidRDefault="007A7DE5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 w:rsidRPr="002B6DB7">
              <w:rPr>
                <w:rFonts w:cs="B Nazanin" w:hint="cs"/>
                <w:szCs w:val="26"/>
                <w:rtl/>
              </w:rPr>
              <w:t xml:space="preserve">- 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متدولوژی مناسبی در راستای دستیابی به اهداف </w:t>
            </w:r>
            <w:r w:rsidR="00C54404">
              <w:rPr>
                <w:rFonts w:cs="B Nazanin" w:hint="cs"/>
                <w:szCs w:val="26"/>
                <w:rtl/>
              </w:rPr>
              <w:t>انتخاب شده است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.  </w:t>
            </w:r>
          </w:p>
          <w:p w:rsidR="007C648E" w:rsidRDefault="007A7DE5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 w:rsidRPr="002B6DB7">
              <w:rPr>
                <w:rFonts w:cs="B Nazanin" w:hint="cs"/>
                <w:szCs w:val="26"/>
                <w:rtl/>
              </w:rPr>
              <w:t xml:space="preserve">- </w:t>
            </w:r>
            <w:r w:rsidR="001D2E78">
              <w:rPr>
                <w:rFonts w:cs="B Nazanin" w:hint="cs"/>
                <w:szCs w:val="26"/>
                <w:rtl/>
              </w:rPr>
              <w:t xml:space="preserve">طراحی </w:t>
            </w:r>
            <w:r w:rsidR="007C648E" w:rsidRPr="00CA7D10">
              <w:rPr>
                <w:rFonts w:cs="B Nazanin" w:hint="cs"/>
                <w:szCs w:val="26"/>
                <w:rtl/>
              </w:rPr>
              <w:t>مطالعه به خوبی صورت گرفته و نکات مربوط به متدولوژی به درستی مورد توجه و اشاره قرار گرفته است.</w:t>
            </w:r>
          </w:p>
          <w:p w:rsidR="002B6DB7" w:rsidRPr="00247DF8" w:rsidRDefault="002B6DB7" w:rsidP="00D11381">
            <w:pPr>
              <w:pStyle w:val="Y1"/>
              <w:spacing w:line="21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Cs w:val="26"/>
                <w:rtl/>
              </w:rPr>
              <w:t xml:space="preserve">- نکات اخلاقی در طرح رعایت شده است. 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</w:tcPr>
          <w:p w:rsidR="00784581" w:rsidRDefault="007845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C648E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7</w:t>
            </w:r>
          </w:p>
          <w:p w:rsidR="00784581" w:rsidRDefault="007845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84581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2B6DB7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9783" w:type="dxa"/>
          </w:tcPr>
          <w:p w:rsidR="00C54404" w:rsidRDefault="007C648E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توانمندی تیم تحقیق و حجم کار</w:t>
            </w:r>
          </w:p>
          <w:p w:rsidR="007C648E" w:rsidRDefault="00C54404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 w:rsidR="002B6DB7">
              <w:rPr>
                <w:rFonts w:cs="B Nazanin" w:hint="cs"/>
                <w:szCs w:val="26"/>
                <w:rtl/>
              </w:rPr>
              <w:t xml:space="preserve"> </w:t>
            </w:r>
            <w:r>
              <w:rPr>
                <w:rFonts w:cs="B Nazanin" w:hint="cs"/>
                <w:szCs w:val="26"/>
                <w:rtl/>
              </w:rPr>
              <w:t>ت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یم تحقیق </w:t>
            </w:r>
            <w:r w:rsidR="007C648E" w:rsidRPr="00776D7B">
              <w:rPr>
                <w:rFonts w:cs="B Nazanin" w:hint="cs"/>
                <w:sz w:val="24"/>
                <w:szCs w:val="24"/>
                <w:rtl/>
              </w:rPr>
              <w:t xml:space="preserve">(دانشجو، استاد راهنما، استاد مشاور) 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از توانمندی لازم برای پیشبرد اهداف طرح و اجرای متدولوژی پیشنهادی برخوردارند. </w:t>
            </w:r>
          </w:p>
          <w:p w:rsidR="007C648E" w:rsidRPr="002B6DB7" w:rsidRDefault="00C54404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 w:rsidR="002B6DB7">
              <w:rPr>
                <w:rFonts w:cs="B Nazanin" w:hint="cs"/>
                <w:szCs w:val="26"/>
                <w:rtl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>موضوع مطالعه و حجم کار با رشته و مقطع تحصیلی متناسب است.</w:t>
            </w:r>
            <w:r w:rsidR="007C648E" w:rsidRPr="002B6DB7">
              <w:rPr>
                <w:rFonts w:cs="B Nazanin" w:hint="cs"/>
                <w:szCs w:val="26"/>
                <w:rtl/>
              </w:rPr>
              <w:t xml:space="preserve"> </w:t>
            </w:r>
          </w:p>
          <w:p w:rsidR="002B6DB7" w:rsidRPr="00F26BA1" w:rsidRDefault="002B6DB7" w:rsidP="00D11381">
            <w:pPr>
              <w:pStyle w:val="Y1"/>
              <w:spacing w:line="21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2B6DB7">
              <w:rPr>
                <w:rFonts w:cs="B Nazanin" w:hint="cs"/>
                <w:szCs w:val="26"/>
                <w:rtl/>
              </w:rPr>
              <w:t>- دانشجو ضمن تسلط بر ارائه و پاسخگویی به سؤالات از نظر علمی نیز بر موضوع مسلط است.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</w:tcPr>
          <w:p w:rsidR="00145848" w:rsidRDefault="00145848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C648E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783" w:type="dxa"/>
          </w:tcPr>
          <w:p w:rsidR="007C648E" w:rsidRPr="006E1216" w:rsidRDefault="007C648E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بودجه</w:t>
            </w:r>
          </w:p>
          <w:p w:rsidR="007C648E" w:rsidRPr="00CA7D10" w:rsidRDefault="002B6DB7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 w:rsidRPr="002B6DB7">
              <w:rPr>
                <w:rFonts w:cs="B Nazanin" w:hint="cs"/>
                <w:szCs w:val="26"/>
                <w:rtl/>
              </w:rPr>
              <w:t xml:space="preserve">- </w:t>
            </w:r>
            <w:r>
              <w:rPr>
                <w:rFonts w:cs="B Nazanin" w:hint="cs"/>
                <w:szCs w:val="26"/>
                <w:rtl/>
              </w:rPr>
              <w:t>برآورد</w:t>
            </w:r>
            <w:r w:rsidRPr="002B6DB7">
              <w:rPr>
                <w:rFonts w:cs="B Nazanin" w:hint="cs"/>
                <w:szCs w:val="26"/>
                <w:rtl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>هزینه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های طرح به صورت منطقی و متناسب با قیمت مواد و وسایل مورد نیاز است. </w:t>
            </w:r>
          </w:p>
        </w:tc>
      </w:tr>
      <w:tr w:rsidR="007C648E" w:rsidTr="00D11381">
        <w:trPr>
          <w:jc w:val="center"/>
        </w:trPr>
        <w:tc>
          <w:tcPr>
            <w:tcW w:w="419" w:type="dxa"/>
          </w:tcPr>
          <w:p w:rsidR="00145848" w:rsidRDefault="00145848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7C648E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9783" w:type="dxa"/>
          </w:tcPr>
          <w:p w:rsidR="007C648E" w:rsidRPr="006E1216" w:rsidRDefault="00D82F67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امکان</w:t>
            </w:r>
            <w:r>
              <w:rPr>
                <w:rFonts w:cs="B Titr"/>
                <w:b/>
                <w:bCs/>
                <w:sz w:val="22"/>
                <w:szCs w:val="22"/>
                <w:rtl/>
              </w:rPr>
              <w:softHyphen/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پذیری</w:t>
            </w:r>
          </w:p>
          <w:p w:rsidR="007C648E" w:rsidRPr="00E85CF1" w:rsidRDefault="00C54404" w:rsidP="00D11381">
            <w:pPr>
              <w:pStyle w:val="Y1"/>
              <w:spacing w:line="21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 w:rsidR="002B6DB7">
              <w:rPr>
                <w:rFonts w:cs="B Nazanin"/>
                <w:szCs w:val="26"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>اجرای طرح با توجه به روش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 مطالعه، زمان در دسترس و بودجه پیش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648E" w:rsidRPr="00CA7D10">
              <w:rPr>
                <w:rFonts w:cs="B Nazanin" w:hint="cs"/>
                <w:szCs w:val="26"/>
                <w:rtl/>
              </w:rPr>
              <w:t>بینی شده امکان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648E" w:rsidRPr="00CA7D10">
              <w:rPr>
                <w:rFonts w:cs="B Nazanin" w:hint="cs"/>
                <w:szCs w:val="26"/>
                <w:rtl/>
              </w:rPr>
              <w:t>پذیر است</w:t>
            </w:r>
            <w:r w:rsidR="007C648E">
              <w:rPr>
                <w:rFonts w:cs="B Nazanin" w:hint="cs"/>
                <w:szCs w:val="26"/>
                <w:rtl/>
              </w:rPr>
              <w:t>.</w:t>
            </w:r>
            <w:r w:rsidR="007C648E" w:rsidRPr="00247DF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7C648E" w:rsidTr="00D11381">
        <w:trPr>
          <w:trHeight w:val="1479"/>
          <w:jc w:val="center"/>
        </w:trPr>
        <w:tc>
          <w:tcPr>
            <w:tcW w:w="419" w:type="dxa"/>
          </w:tcPr>
          <w:p w:rsidR="00784581" w:rsidRDefault="007845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</w:p>
          <w:p w:rsidR="00D11381" w:rsidRPr="00D11381" w:rsidRDefault="00D113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6"/>
                <w:szCs w:val="6"/>
                <w:rtl/>
                <w:lang w:bidi="fa-IR"/>
              </w:rPr>
            </w:pPr>
          </w:p>
          <w:p w:rsidR="007C648E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12</w:t>
            </w:r>
          </w:p>
          <w:p w:rsidR="00784581" w:rsidRPr="00784581" w:rsidRDefault="00784581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16"/>
                <w:szCs w:val="16"/>
                <w:rtl/>
                <w:lang w:bidi="fa-IR"/>
              </w:rPr>
            </w:pPr>
          </w:p>
          <w:p w:rsidR="00784581" w:rsidRPr="00B60B8B" w:rsidRDefault="002B6DB7" w:rsidP="00D11381">
            <w:pPr>
              <w:bidi/>
              <w:spacing w:line="216" w:lineRule="auto"/>
              <w:jc w:val="center"/>
              <w:rPr>
                <w:rFonts w:ascii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9783" w:type="dxa"/>
          </w:tcPr>
          <w:p w:rsidR="00C54404" w:rsidRDefault="007C648E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E1216">
              <w:rPr>
                <w:rFonts w:cs="B Titr" w:hint="cs"/>
                <w:b/>
                <w:bCs/>
                <w:sz w:val="22"/>
                <w:szCs w:val="22"/>
                <w:rtl/>
              </w:rPr>
              <w:t>ساختار پروپوزال</w:t>
            </w:r>
          </w:p>
          <w:p w:rsidR="007C648E" w:rsidRPr="00C54404" w:rsidRDefault="002B6DB7" w:rsidP="00D11381">
            <w:pPr>
              <w:pStyle w:val="Y1"/>
              <w:spacing w:line="216" w:lineRule="auto"/>
              <w:jc w:val="both"/>
              <w:rPr>
                <w:rFonts w:cs="B Titr"/>
                <w:b/>
                <w:bCs/>
                <w:sz w:val="22"/>
                <w:szCs w:val="22"/>
              </w:rPr>
            </w:pPr>
            <w:r w:rsidRPr="002B6DB7">
              <w:rPr>
                <w:rFonts w:cs="B Nazanin" w:hint="cs"/>
                <w:szCs w:val="26"/>
                <w:rtl/>
              </w:rPr>
              <w:t xml:space="preserve">- </w:t>
            </w:r>
            <w:r>
              <w:rPr>
                <w:rFonts w:cs="B Nazanin" w:hint="cs"/>
                <w:szCs w:val="26"/>
                <w:rtl/>
              </w:rPr>
              <w:t>اصول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 پروپوزال نویسی رعایت شده است و تمام اجزاء مطالعه با توجه به فرم پروپوزال تدوین شده است. </w:t>
            </w:r>
          </w:p>
          <w:p w:rsidR="007C648E" w:rsidRPr="008E1636" w:rsidRDefault="007C648E" w:rsidP="00D11381">
            <w:pPr>
              <w:pStyle w:val="Y1"/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 w:rsidRPr="008E1636">
              <w:rPr>
                <w:rFonts w:cs="B Nazanin" w:hint="cs"/>
                <w:sz w:val="22"/>
                <w:szCs w:val="22"/>
                <w:rtl/>
              </w:rPr>
              <w:t>(عنوان، کلید واژه، بیان مسأله، منابع، اهداف کلی و اختصاصی، هدف کاربردی، متد، حجم نمونه، روش</w:t>
            </w:r>
            <w:r w:rsidRPr="008E1636">
              <w:rPr>
                <w:rFonts w:cs="B Nazanin"/>
                <w:sz w:val="22"/>
                <w:szCs w:val="22"/>
                <w:rtl/>
              </w:rPr>
              <w:softHyphen/>
            </w:r>
            <w:r w:rsidRPr="008E1636">
              <w:rPr>
                <w:rFonts w:cs="B Nazanin" w:hint="cs"/>
                <w:sz w:val="22"/>
                <w:szCs w:val="22"/>
                <w:rtl/>
              </w:rPr>
              <w:t>های آماری، ابزار و .... )</w:t>
            </w:r>
          </w:p>
          <w:p w:rsidR="007C471F" w:rsidRPr="007C471F" w:rsidRDefault="002B6DB7" w:rsidP="00D11381">
            <w:pPr>
              <w:pStyle w:val="Y1"/>
              <w:spacing w:line="216" w:lineRule="auto"/>
              <w:jc w:val="both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-</w:t>
            </w:r>
            <w:r>
              <w:rPr>
                <w:rFonts w:cs="B Nazanin"/>
                <w:szCs w:val="26"/>
              </w:rPr>
              <w:t xml:space="preserve"> </w:t>
            </w:r>
            <w:r w:rsidR="007C648E" w:rsidRPr="00CA7D10">
              <w:rPr>
                <w:rFonts w:cs="B Nazanin" w:hint="cs"/>
                <w:szCs w:val="26"/>
                <w:rtl/>
              </w:rPr>
              <w:t>متن</w:t>
            </w:r>
            <w:r w:rsidR="00784581">
              <w:rPr>
                <w:rFonts w:cs="B Nazanin" w:hint="cs"/>
                <w:szCs w:val="26"/>
                <w:rtl/>
              </w:rPr>
              <w:t>،</w:t>
            </w:r>
            <w:r w:rsidR="007C648E" w:rsidRPr="00CA7D10">
              <w:rPr>
                <w:rFonts w:cs="B Nazanin" w:hint="cs"/>
                <w:szCs w:val="26"/>
                <w:rtl/>
              </w:rPr>
              <w:t xml:space="preserve"> ایراد نگارشی و املایی ندارد و انسجام متن در بخش</w:t>
            </w:r>
            <w:r w:rsidR="007C648E" w:rsidRPr="00CA7D10">
              <w:rPr>
                <w:rFonts w:cs="B Nazanin"/>
                <w:szCs w:val="26"/>
                <w:rtl/>
              </w:rPr>
              <w:softHyphen/>
            </w:r>
            <w:r w:rsidR="007C471F">
              <w:rPr>
                <w:rFonts w:cs="B Nazanin" w:hint="cs"/>
                <w:szCs w:val="26"/>
                <w:rtl/>
              </w:rPr>
              <w:t>های مختلف رعایت شده است.</w:t>
            </w:r>
          </w:p>
        </w:tc>
      </w:tr>
    </w:tbl>
    <w:p w:rsidR="00837D0A" w:rsidRPr="00837D0A" w:rsidRDefault="00837D0A" w:rsidP="003A66A8">
      <w:pPr>
        <w:pStyle w:val="Y1"/>
        <w:spacing w:after="0"/>
        <w:jc w:val="both"/>
        <w:rPr>
          <w:rFonts w:cs="B Nazanin"/>
          <w:b/>
          <w:bCs/>
          <w:sz w:val="2"/>
          <w:szCs w:val="2"/>
          <w:rtl/>
        </w:rPr>
      </w:pPr>
    </w:p>
    <w:p w:rsidR="003A66A8" w:rsidRDefault="00776D7B" w:rsidP="001C48AB">
      <w:pPr>
        <w:pStyle w:val="Y1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76D7B">
        <w:rPr>
          <w:rFonts w:cs="B Titr" w:hint="cs"/>
          <w:b/>
          <w:bCs/>
          <w:sz w:val="34"/>
          <w:szCs w:val="34"/>
        </w:rPr>
        <w:sym w:font="Wingdings" w:char="F03F"/>
      </w:r>
      <w:r w:rsidR="003A66A8" w:rsidRPr="003A7CF5">
        <w:rPr>
          <w:rFonts w:cs="B Titr" w:hint="cs"/>
          <w:b/>
          <w:bCs/>
          <w:sz w:val="22"/>
          <w:szCs w:val="22"/>
          <w:rtl/>
        </w:rPr>
        <w:t>اظهار نظر در خصوص طرح</w:t>
      </w:r>
      <w:r w:rsidR="003A66A8" w:rsidRPr="00E85CF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66A8" w:rsidRPr="003A7CF5">
        <w:rPr>
          <w:rFonts w:cs="B Titr" w:hint="cs"/>
          <w:b/>
          <w:bCs/>
          <w:sz w:val="18"/>
          <w:szCs w:val="18"/>
          <w:rtl/>
        </w:rPr>
        <w:t>(پروپوزال)</w:t>
      </w:r>
      <w:r w:rsidR="003A66A8" w:rsidRPr="003A7CF5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84581" w:rsidRDefault="003A66A8" w:rsidP="001C48AB">
      <w:pPr>
        <w:pStyle w:val="Y1"/>
        <w:spacing w:after="0" w:line="240" w:lineRule="auto"/>
        <w:jc w:val="both"/>
        <w:rPr>
          <w:rFonts w:cs="B Nazanin"/>
          <w:b/>
          <w:bCs/>
          <w:sz w:val="22"/>
          <w:szCs w:val="22"/>
          <w:rtl/>
        </w:rPr>
      </w:pPr>
      <w:r w:rsidRPr="003A7CF5">
        <w:rPr>
          <w:rFonts w:cs="B Nazanin" w:hint="cs"/>
          <w:b/>
          <w:bCs/>
          <w:sz w:val="22"/>
          <w:szCs w:val="22"/>
          <w:rtl/>
        </w:rPr>
        <w:t xml:space="preserve">با توجه به معیارها و نکات ذکر شده در جدول: </w:t>
      </w:r>
    </w:p>
    <w:p w:rsidR="00E63A52" w:rsidRPr="00E63A52" w:rsidRDefault="00E63A52" w:rsidP="001C48AB">
      <w:pPr>
        <w:pStyle w:val="Y1"/>
        <w:spacing w:after="0" w:line="240" w:lineRule="auto"/>
        <w:jc w:val="both"/>
        <w:rPr>
          <w:rFonts w:cs="B Nazanin"/>
          <w:b/>
          <w:bCs/>
          <w:sz w:val="2"/>
          <w:szCs w:val="2"/>
          <w:rtl/>
        </w:rPr>
      </w:pPr>
    </w:p>
    <w:p w:rsidR="00F828F9" w:rsidRPr="00D11381" w:rsidRDefault="00F828F9" w:rsidP="001C48AB">
      <w:pPr>
        <w:pStyle w:val="Y1"/>
        <w:spacing w:after="0" w:line="240" w:lineRule="auto"/>
        <w:jc w:val="both"/>
        <w:rPr>
          <w:rFonts w:cs="B Nazanin"/>
          <w:b/>
          <w:bCs/>
          <w:sz w:val="2"/>
          <w:szCs w:val="2"/>
          <w:rtl/>
        </w:rPr>
      </w:pPr>
    </w:p>
    <w:p w:rsidR="003A66A8" w:rsidRPr="00784581" w:rsidRDefault="00784581" w:rsidP="00CF4B60">
      <w:pPr>
        <w:pStyle w:val="Y1"/>
        <w:spacing w:after="0" w:line="240" w:lineRule="auto"/>
        <w:jc w:val="both"/>
        <w:rPr>
          <w:rFonts w:cs="B Nazanin"/>
          <w:b/>
          <w:bCs/>
          <w:sz w:val="22"/>
          <w:szCs w:val="22"/>
        </w:rPr>
      </w:pPr>
      <w:r w:rsidRPr="00A42B85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b/>
          <w:bCs/>
          <w:sz w:val="22"/>
          <w:szCs w:val="22"/>
          <w:rtl/>
        </w:rPr>
        <w:t>-</w:t>
      </w:r>
      <w:r w:rsidR="003A66A8" w:rsidRPr="00D61F53">
        <w:rPr>
          <w:rFonts w:cs="B Nazanin" w:hint="cs"/>
          <w:sz w:val="24"/>
          <w:szCs w:val="24"/>
          <w:rtl/>
        </w:rPr>
        <w:t>پذیرش به شکل فعلی بدون نیاز به اصلاحا</w:t>
      </w:r>
      <w:r w:rsidR="00CF4B60">
        <w:rPr>
          <w:rFonts w:cs="B Nazanin" w:hint="cs"/>
          <w:sz w:val="24"/>
          <w:szCs w:val="24"/>
          <w:rtl/>
        </w:rPr>
        <w:t>ت</w:t>
      </w:r>
      <w:r w:rsidR="00CF4B60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B91208">
        <w:rPr>
          <w:rFonts w:ascii="Times New Roman" w:hAnsi="Times New Roman" w:cs="Times New Roman"/>
          <w:sz w:val="24"/>
          <w:szCs w:val="24"/>
        </w:rPr>
        <w:sym w:font="Symbol" w:char="F020"/>
      </w:r>
      <w:r w:rsidR="00B91208">
        <w:rPr>
          <w:rFonts w:ascii="Times New Roman" w:hAnsi="Times New Roman" w:cs="Times New Roman"/>
          <w:sz w:val="24"/>
          <w:szCs w:val="24"/>
        </w:rPr>
        <w:sym w:font="Symbol" w:char="F095"/>
      </w:r>
      <w:r w:rsidR="00B91208">
        <w:rPr>
          <w:rFonts w:ascii="Times New Roman" w:hAnsi="Times New Roman" w:cs="Times New Roman"/>
          <w:sz w:val="24"/>
          <w:szCs w:val="24"/>
        </w:rPr>
        <w:tab/>
      </w:r>
      <w:r w:rsidR="00E63A52">
        <w:rPr>
          <w:rFonts w:ascii="Times New Roman" w:hAnsi="Times New Roman" w:cs="Times New Roman" w:hint="cs"/>
          <w:sz w:val="24"/>
          <w:szCs w:val="24"/>
          <w:rtl/>
        </w:rPr>
        <w:t xml:space="preserve">          </w:t>
      </w:r>
      <w:r w:rsidR="00CF4B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E63A52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>2 -</w:t>
      </w:r>
      <w:r w:rsidR="003A66A8" w:rsidRPr="00D61F53">
        <w:rPr>
          <w:rFonts w:cs="B Nazanin" w:hint="cs"/>
          <w:sz w:val="24"/>
          <w:szCs w:val="24"/>
          <w:rtl/>
        </w:rPr>
        <w:t>پذیرش به شرط اعمال اصلاحات پیشنهادی داوران</w:t>
      </w:r>
      <w:r w:rsidR="00184C4C" w:rsidRPr="00184C4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91208">
        <w:rPr>
          <w:rFonts w:ascii="Times New Roman" w:hAnsi="Times New Roman" w:cs="Times New Roman"/>
          <w:sz w:val="24"/>
          <w:szCs w:val="24"/>
        </w:rPr>
        <w:sym w:font="Symbol" w:char="F095"/>
      </w:r>
    </w:p>
    <w:p w:rsidR="003A66A8" w:rsidRDefault="00784581" w:rsidP="00CF4B60">
      <w:pPr>
        <w:pStyle w:val="Y1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3-</w:t>
      </w:r>
      <w:r w:rsidR="003A66A8" w:rsidRPr="00D61F53">
        <w:rPr>
          <w:rFonts w:cs="B Nazanin" w:hint="cs"/>
          <w:sz w:val="24"/>
          <w:szCs w:val="24"/>
          <w:rtl/>
        </w:rPr>
        <w:t>ارائه مجدد توسط دانشجو</w:t>
      </w:r>
      <w:r>
        <w:rPr>
          <w:rFonts w:cs="B Nazanin" w:hint="cs"/>
          <w:sz w:val="24"/>
          <w:szCs w:val="24"/>
          <w:rtl/>
        </w:rPr>
        <w:t>،</w:t>
      </w:r>
      <w:r w:rsidR="003A66A8" w:rsidRPr="00D61F53">
        <w:rPr>
          <w:rFonts w:cs="B Nazanin" w:hint="cs"/>
          <w:sz w:val="24"/>
          <w:szCs w:val="24"/>
          <w:rtl/>
        </w:rPr>
        <w:t xml:space="preserve"> پس از اعمال پیشنهاد</w:t>
      </w:r>
      <w:r>
        <w:rPr>
          <w:rFonts w:cs="B Nazanin" w:hint="cs"/>
          <w:sz w:val="24"/>
          <w:szCs w:val="24"/>
          <w:rtl/>
        </w:rPr>
        <w:t>های</w:t>
      </w:r>
      <w:r w:rsidR="003A66A8" w:rsidRPr="00D61F53">
        <w:rPr>
          <w:rFonts w:cs="B Nazanin" w:hint="cs"/>
          <w:sz w:val="24"/>
          <w:szCs w:val="24"/>
          <w:rtl/>
        </w:rPr>
        <w:t xml:space="preserve"> داوران </w:t>
      </w:r>
      <w:r w:rsidR="00B91208">
        <w:rPr>
          <w:rFonts w:cs="B Nazanin" w:hint="cs"/>
          <w:sz w:val="24"/>
          <w:szCs w:val="24"/>
        </w:rPr>
        <w:sym w:font="Symbol" w:char="F095"/>
      </w:r>
      <w:r w:rsidR="00E63A52">
        <w:rPr>
          <w:rFonts w:cs="B Nazanin" w:hint="cs"/>
          <w:sz w:val="24"/>
          <w:szCs w:val="24"/>
          <w:rtl/>
        </w:rPr>
        <w:t xml:space="preserve">     </w:t>
      </w:r>
      <w:r w:rsidR="00CF4B60">
        <w:rPr>
          <w:rFonts w:cs="B Nazanin" w:hint="cs"/>
          <w:sz w:val="24"/>
          <w:szCs w:val="24"/>
          <w:rtl/>
        </w:rPr>
        <w:t xml:space="preserve">     </w:t>
      </w:r>
      <w:r w:rsidR="00E63A52">
        <w:rPr>
          <w:rFonts w:cs="B Nazanin" w:hint="cs"/>
          <w:sz w:val="24"/>
          <w:szCs w:val="24"/>
          <w:rtl/>
        </w:rPr>
        <w:t xml:space="preserve">  </w:t>
      </w:r>
      <w:r w:rsidR="00CF4B60">
        <w:rPr>
          <w:rFonts w:cs="B Nazanin" w:hint="cs"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>-</w:t>
      </w:r>
      <w:r w:rsidR="00CF4B60">
        <w:rPr>
          <w:rFonts w:cs="B Nazanin" w:hint="cs"/>
          <w:sz w:val="24"/>
          <w:szCs w:val="24"/>
          <w:rtl/>
        </w:rPr>
        <w:t xml:space="preserve"> </w:t>
      </w:r>
      <w:r w:rsidR="003A66A8" w:rsidRPr="00D61F53">
        <w:rPr>
          <w:rFonts w:cs="B Nazanin" w:hint="cs"/>
          <w:sz w:val="24"/>
          <w:szCs w:val="24"/>
          <w:rtl/>
        </w:rPr>
        <w:t>طرح مورد تأیید نیست</w:t>
      </w:r>
      <w:r>
        <w:rPr>
          <w:rFonts w:cs="B Nazanin" w:hint="cs"/>
          <w:sz w:val="24"/>
          <w:szCs w:val="24"/>
          <w:rtl/>
        </w:rPr>
        <w:t xml:space="preserve"> </w:t>
      </w:r>
      <w:r w:rsidR="00B91208">
        <w:rPr>
          <w:rFonts w:cs="B Nazanin" w:hint="cs"/>
          <w:sz w:val="24"/>
          <w:szCs w:val="24"/>
        </w:rPr>
        <w:sym w:font="Symbol" w:char="F095"/>
      </w:r>
    </w:p>
    <w:p w:rsidR="00E63A52" w:rsidRPr="00E63A52" w:rsidRDefault="00E63A52" w:rsidP="00776D7B">
      <w:pPr>
        <w:pStyle w:val="Y1"/>
        <w:spacing w:after="0"/>
        <w:jc w:val="both"/>
        <w:rPr>
          <w:rFonts w:cs="B Nazanin"/>
          <w:b/>
          <w:bCs/>
          <w:sz w:val="14"/>
          <w:szCs w:val="14"/>
          <w:rtl/>
        </w:rPr>
      </w:pPr>
    </w:p>
    <w:p w:rsidR="003A66A8" w:rsidRDefault="00776D7B" w:rsidP="00776D7B">
      <w:pPr>
        <w:pStyle w:val="Y1"/>
        <w:spacing w:after="0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8"/>
        </w:rPr>
        <w:t xml:space="preserve"> </w:t>
      </w:r>
      <w:r w:rsidRPr="00E63A52">
        <w:rPr>
          <w:rFonts w:cs="B Nazanin" w:hint="cs"/>
          <w:b/>
          <w:bCs/>
          <w:sz w:val="22"/>
          <w:szCs w:val="22"/>
        </w:rPr>
        <w:sym w:font="Wingdings" w:char="F076"/>
      </w:r>
      <w:r w:rsidR="003A66A8" w:rsidRPr="00776D7B">
        <w:rPr>
          <w:rFonts w:cs="B Nazanin" w:hint="cs"/>
          <w:b/>
          <w:bCs/>
          <w:sz w:val="22"/>
          <w:szCs w:val="22"/>
          <w:rtl/>
        </w:rPr>
        <w:t xml:space="preserve">در صورت عدم پذیرش طرح، دلایل عدم پذیرش به شکل مکتوب ذکر شود و به دانشجو ارائه گردد. </w:t>
      </w:r>
    </w:p>
    <w:p w:rsidR="004226AC" w:rsidRPr="00DC705A" w:rsidRDefault="004226AC" w:rsidP="00776D7B">
      <w:pPr>
        <w:pStyle w:val="Y1"/>
        <w:spacing w:after="0"/>
        <w:jc w:val="both"/>
        <w:rPr>
          <w:rFonts w:cs="B Nazanin"/>
          <w:b/>
          <w:bCs/>
          <w:sz w:val="6"/>
          <w:szCs w:val="6"/>
          <w:rtl/>
        </w:rPr>
      </w:pPr>
    </w:p>
    <w:p w:rsidR="00776D7B" w:rsidRPr="00776D7B" w:rsidRDefault="00776D7B" w:rsidP="003A66A8">
      <w:pPr>
        <w:pStyle w:val="Y1"/>
        <w:jc w:val="both"/>
        <w:rPr>
          <w:rFonts w:cs="B Titr"/>
          <w:b/>
          <w:bCs/>
          <w:sz w:val="2"/>
          <w:szCs w:val="2"/>
        </w:rPr>
      </w:pPr>
    </w:p>
    <w:p w:rsidR="00CD62AF" w:rsidRPr="003A7CF5" w:rsidRDefault="003A66A8" w:rsidP="00C3378E">
      <w:pPr>
        <w:pStyle w:val="Y1"/>
        <w:ind w:firstLine="720"/>
        <w:rPr>
          <w:rFonts w:cs="B Titr"/>
          <w:sz w:val="22"/>
          <w:szCs w:val="22"/>
          <w:rtl/>
        </w:rPr>
      </w:pPr>
      <w:r w:rsidRPr="003A7CF5">
        <w:rPr>
          <w:rFonts w:cs="B Titr" w:hint="cs"/>
          <w:sz w:val="22"/>
          <w:szCs w:val="22"/>
          <w:rtl/>
        </w:rPr>
        <w:t xml:space="preserve">نام و نام خانوادگی داور: </w:t>
      </w:r>
      <w:r w:rsidRPr="003A7CF5">
        <w:rPr>
          <w:rFonts w:cs="B Titr" w:hint="cs"/>
          <w:sz w:val="22"/>
          <w:szCs w:val="22"/>
          <w:rtl/>
        </w:rPr>
        <w:tab/>
      </w:r>
      <w:r w:rsidRPr="003A7CF5">
        <w:rPr>
          <w:rFonts w:cs="B Titr" w:hint="cs"/>
          <w:sz w:val="22"/>
          <w:szCs w:val="22"/>
          <w:rtl/>
        </w:rPr>
        <w:tab/>
      </w:r>
      <w:r w:rsidRPr="003A7CF5">
        <w:rPr>
          <w:rFonts w:cs="B Titr" w:hint="cs"/>
          <w:sz w:val="22"/>
          <w:szCs w:val="22"/>
          <w:rtl/>
        </w:rPr>
        <w:tab/>
      </w:r>
      <w:r w:rsidRPr="003A7CF5">
        <w:rPr>
          <w:rFonts w:cs="B Titr"/>
          <w:sz w:val="22"/>
          <w:szCs w:val="22"/>
          <w:rtl/>
        </w:rPr>
        <w:tab/>
      </w:r>
      <w:r w:rsidRPr="003A7CF5">
        <w:rPr>
          <w:rFonts w:cs="B Titr"/>
          <w:sz w:val="22"/>
          <w:szCs w:val="22"/>
          <w:rtl/>
        </w:rPr>
        <w:tab/>
      </w:r>
      <w:r w:rsidRPr="003A7CF5">
        <w:rPr>
          <w:rFonts w:cs="B Titr" w:hint="cs"/>
          <w:sz w:val="22"/>
          <w:szCs w:val="22"/>
          <w:rtl/>
        </w:rPr>
        <w:tab/>
        <w:t>امضا و تاریخ:</w:t>
      </w:r>
    </w:p>
    <w:sectPr w:rsidR="00CD62AF" w:rsidRPr="003A7CF5" w:rsidSect="00082295">
      <w:headerReference w:type="default" r:id="rId7"/>
      <w:pgSz w:w="11907" w:h="16840" w:code="9"/>
      <w:pgMar w:top="255" w:right="851" w:bottom="25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9E" w:rsidRDefault="00E2609E" w:rsidP="003A66A8">
      <w:pPr>
        <w:spacing w:after="0" w:line="240" w:lineRule="auto"/>
      </w:pPr>
      <w:r>
        <w:separator/>
      </w:r>
    </w:p>
  </w:endnote>
  <w:endnote w:type="continuationSeparator" w:id="0">
    <w:p w:rsidR="00E2609E" w:rsidRDefault="00E2609E" w:rsidP="003A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9E" w:rsidRDefault="00E2609E" w:rsidP="003A66A8">
      <w:pPr>
        <w:spacing w:after="0" w:line="240" w:lineRule="auto"/>
      </w:pPr>
      <w:r>
        <w:separator/>
      </w:r>
    </w:p>
  </w:footnote>
  <w:footnote w:type="continuationSeparator" w:id="0">
    <w:p w:rsidR="00E2609E" w:rsidRDefault="00E2609E" w:rsidP="003A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A8" w:rsidRDefault="003A66A8" w:rsidP="002B6DB7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margin">
                <wp:posOffset>-399415</wp:posOffset>
              </wp:positionV>
              <wp:extent cx="7007860" cy="10259695"/>
              <wp:effectExtent l="0" t="0" r="21590" b="2730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7860" cy="10259695"/>
                      </a:xfrm>
                      <a:prstGeom prst="roundRect">
                        <a:avLst>
                          <a:gd name="adj" fmla="val 6293"/>
                        </a:avLst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w14:anchorId="7467E7D3" id="Rounded Rectangle 1" o:spid="_x0000_s1026" style="position:absolute;margin-left:-21.55pt;margin-top:-31.45pt;width:551.8pt;height:8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4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" fillcolor="white [3201]" strokecolor="black [3200]" strokeweight="1pt">
              <v:stroke joinstyle="miter"/>
              <w10:wrap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1C3B"/>
    <w:multiLevelType w:val="hybridMultilevel"/>
    <w:tmpl w:val="4EFC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427F6"/>
    <w:multiLevelType w:val="hybridMultilevel"/>
    <w:tmpl w:val="95601D2C"/>
    <w:lvl w:ilvl="0" w:tplc="3B84AC06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3D17A7"/>
    <w:multiLevelType w:val="hybridMultilevel"/>
    <w:tmpl w:val="864A2ACE"/>
    <w:lvl w:ilvl="0" w:tplc="CF520112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888"/>
    <w:multiLevelType w:val="hybridMultilevel"/>
    <w:tmpl w:val="C1880A9E"/>
    <w:lvl w:ilvl="0" w:tplc="956E130C">
      <w:start w:val="1"/>
      <w:numFmt w:val="decimal"/>
      <w:lvlText w:val="%1-"/>
      <w:lvlJc w:val="left"/>
      <w:pPr>
        <w:ind w:left="360" w:hanging="360"/>
      </w:pPr>
      <w:rPr>
        <w:rFonts w:ascii="Calibri" w:eastAsiaTheme="minorHAns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CCC"/>
    <w:multiLevelType w:val="hybridMultilevel"/>
    <w:tmpl w:val="46BCEA14"/>
    <w:lvl w:ilvl="0" w:tplc="E444B5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4A2C"/>
    <w:multiLevelType w:val="hybridMultilevel"/>
    <w:tmpl w:val="681A265C"/>
    <w:lvl w:ilvl="0" w:tplc="A34E5334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4667"/>
    <w:multiLevelType w:val="hybridMultilevel"/>
    <w:tmpl w:val="240A0038"/>
    <w:lvl w:ilvl="0" w:tplc="BE684214">
      <w:start w:val="1"/>
      <w:numFmt w:val="decimal"/>
      <w:lvlText w:val="%1-"/>
      <w:lvlJc w:val="left"/>
      <w:pPr>
        <w:ind w:left="360" w:hanging="360"/>
      </w:pPr>
      <w:rPr>
        <w:rFonts w:ascii="Calibri" w:eastAsiaTheme="minorHAns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356B8"/>
    <w:multiLevelType w:val="hybridMultilevel"/>
    <w:tmpl w:val="3200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2401E"/>
    <w:multiLevelType w:val="hybridMultilevel"/>
    <w:tmpl w:val="C6C40B2A"/>
    <w:lvl w:ilvl="0" w:tplc="400807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749B0"/>
    <w:multiLevelType w:val="hybridMultilevel"/>
    <w:tmpl w:val="6D3E4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A77B80"/>
    <w:multiLevelType w:val="hybridMultilevel"/>
    <w:tmpl w:val="24F2B046"/>
    <w:lvl w:ilvl="0" w:tplc="A942C62C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148AA"/>
    <w:multiLevelType w:val="hybridMultilevel"/>
    <w:tmpl w:val="BA7A5EE6"/>
    <w:lvl w:ilvl="0" w:tplc="4B7AE2A0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49CB"/>
    <w:multiLevelType w:val="hybridMultilevel"/>
    <w:tmpl w:val="6528337E"/>
    <w:lvl w:ilvl="0" w:tplc="9CCA9458">
      <w:start w:val="2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34E7B"/>
    <w:multiLevelType w:val="hybridMultilevel"/>
    <w:tmpl w:val="9B0ED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A8"/>
    <w:rsid w:val="00021AD9"/>
    <w:rsid w:val="000310F6"/>
    <w:rsid w:val="00044FE3"/>
    <w:rsid w:val="00051EAC"/>
    <w:rsid w:val="00082295"/>
    <w:rsid w:val="000F48E7"/>
    <w:rsid w:val="00145848"/>
    <w:rsid w:val="00184C4C"/>
    <w:rsid w:val="001C48AB"/>
    <w:rsid w:val="001D2E78"/>
    <w:rsid w:val="001E277E"/>
    <w:rsid w:val="001F2A06"/>
    <w:rsid w:val="00216878"/>
    <w:rsid w:val="002343C4"/>
    <w:rsid w:val="00267E48"/>
    <w:rsid w:val="00283303"/>
    <w:rsid w:val="002B6DB7"/>
    <w:rsid w:val="00395CB7"/>
    <w:rsid w:val="003A66A8"/>
    <w:rsid w:val="003A7CF5"/>
    <w:rsid w:val="003E0B12"/>
    <w:rsid w:val="004226AC"/>
    <w:rsid w:val="00484672"/>
    <w:rsid w:val="0049052D"/>
    <w:rsid w:val="004B57C4"/>
    <w:rsid w:val="00575879"/>
    <w:rsid w:val="006D325E"/>
    <w:rsid w:val="006E1216"/>
    <w:rsid w:val="00776D7B"/>
    <w:rsid w:val="00784581"/>
    <w:rsid w:val="007975E7"/>
    <w:rsid w:val="007A7DE5"/>
    <w:rsid w:val="007C471F"/>
    <w:rsid w:val="007C648E"/>
    <w:rsid w:val="008114A5"/>
    <w:rsid w:val="00834AF0"/>
    <w:rsid w:val="00837D0A"/>
    <w:rsid w:val="00875B21"/>
    <w:rsid w:val="008911DA"/>
    <w:rsid w:val="008E1636"/>
    <w:rsid w:val="00A42B85"/>
    <w:rsid w:val="00A44982"/>
    <w:rsid w:val="00B25C82"/>
    <w:rsid w:val="00B60B8B"/>
    <w:rsid w:val="00B6291E"/>
    <w:rsid w:val="00B91208"/>
    <w:rsid w:val="00B92D65"/>
    <w:rsid w:val="00BC2C53"/>
    <w:rsid w:val="00BE24F5"/>
    <w:rsid w:val="00BF084A"/>
    <w:rsid w:val="00C3378E"/>
    <w:rsid w:val="00C54404"/>
    <w:rsid w:val="00CA7D10"/>
    <w:rsid w:val="00CD62AF"/>
    <w:rsid w:val="00CF4B60"/>
    <w:rsid w:val="00D05450"/>
    <w:rsid w:val="00D11381"/>
    <w:rsid w:val="00D61F53"/>
    <w:rsid w:val="00D82F67"/>
    <w:rsid w:val="00DC0512"/>
    <w:rsid w:val="00DC705A"/>
    <w:rsid w:val="00DD559F"/>
    <w:rsid w:val="00E2609E"/>
    <w:rsid w:val="00E63A52"/>
    <w:rsid w:val="00E726F2"/>
    <w:rsid w:val="00EB66FC"/>
    <w:rsid w:val="00ED5368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849BDD-82F1-4215-B237-4BB2F6A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3A66A8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3A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A8"/>
  </w:style>
  <w:style w:type="paragraph" w:styleId="Footer">
    <w:name w:val="footer"/>
    <w:basedOn w:val="Normal"/>
    <w:link w:val="FooterChar"/>
    <w:uiPriority w:val="99"/>
    <w:unhideWhenUsed/>
    <w:rsid w:val="003A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A8"/>
  </w:style>
  <w:style w:type="paragraph" w:styleId="BalloonText">
    <w:name w:val="Balloon Text"/>
    <w:basedOn w:val="Normal"/>
    <w:link w:val="BalloonTextChar"/>
    <w:uiPriority w:val="99"/>
    <w:semiHidden/>
    <w:unhideWhenUsed/>
    <w:rsid w:val="00D6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malboosizade</cp:lastModifiedBy>
  <cp:revision>2</cp:revision>
  <cp:lastPrinted>2021-04-19T05:08:00Z</cp:lastPrinted>
  <dcterms:created xsi:type="dcterms:W3CDTF">2021-06-01T05:31:00Z</dcterms:created>
  <dcterms:modified xsi:type="dcterms:W3CDTF">2021-06-01T05:31:00Z</dcterms:modified>
</cp:coreProperties>
</file>